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先进工程监理</w:t>
      </w:r>
      <w:r>
        <w:rPr>
          <w:rFonts w:hint="eastAsia"/>
          <w:b/>
          <w:sz w:val="44"/>
          <w:szCs w:val="44"/>
          <w:lang w:eastAsia="zh-CN"/>
        </w:rPr>
        <w:t>单位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  报  表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(</w:t>
      </w:r>
      <w:r>
        <w:rPr>
          <w:rFonts w:hint="eastAsia"/>
          <w:b/>
          <w:sz w:val="52"/>
          <w:szCs w:val="52"/>
          <w:lang w:val="en-US" w:eastAsia="zh-CN"/>
        </w:rPr>
        <w:t>2019</w:t>
      </w:r>
      <w:r>
        <w:rPr>
          <w:rFonts w:hint="eastAsia"/>
          <w:b/>
          <w:sz w:val="44"/>
          <w:szCs w:val="44"/>
        </w:rPr>
        <w:t>年度)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申报单位（签章）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申  报  时  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               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广西建设监理协会制</w:t>
      </w:r>
    </w:p>
    <w:p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先进工程监理</w:t>
      </w:r>
      <w:r>
        <w:rPr>
          <w:rFonts w:hint="eastAsia"/>
          <w:b/>
          <w:sz w:val="32"/>
          <w:szCs w:val="32"/>
          <w:lang w:eastAsia="zh-CN"/>
        </w:rPr>
        <w:t>单位</w:t>
      </w:r>
      <w:r>
        <w:rPr>
          <w:rFonts w:hint="eastAsia"/>
          <w:b/>
          <w:sz w:val="32"/>
          <w:szCs w:val="32"/>
        </w:rPr>
        <w:t>申报表</w:t>
      </w:r>
    </w:p>
    <w:p>
      <w:pPr>
        <w:jc w:val="center"/>
        <w:rPr>
          <w:b/>
          <w:sz w:val="32"/>
          <w:szCs w:val="32"/>
        </w:rPr>
      </w:pPr>
    </w:p>
    <w:tbl>
      <w:tblPr>
        <w:tblStyle w:val="4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144"/>
        <w:gridCol w:w="448"/>
        <w:gridCol w:w="759"/>
        <w:gridCol w:w="1425"/>
        <w:gridCol w:w="130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单位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58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477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编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资质证书编  号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技术负责人</w:t>
            </w:r>
          </w:p>
        </w:tc>
        <w:tc>
          <w:tcPr>
            <w:tcW w:w="214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    称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65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注册监理工程师证书号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总经理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职工总数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专业技术、经济人员总数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注册监理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工程师人数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其他技术专业注册人员数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2019</w:t>
            </w:r>
            <w:r>
              <w:rPr>
                <w:rFonts w:hint="eastAsia"/>
                <w:sz w:val="24"/>
              </w:rPr>
              <w:t>年竣工工程数量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2019</w:t>
            </w:r>
            <w:r>
              <w:rPr>
                <w:rFonts w:hint="eastAsia"/>
                <w:sz w:val="24"/>
              </w:rPr>
              <w:t>年获奖工程数量</w:t>
            </w:r>
            <w:r>
              <w:rPr>
                <w:rFonts w:hint="eastAsia"/>
                <w:sz w:val="18"/>
                <w:szCs w:val="18"/>
              </w:rPr>
              <w:t>（含区级安全文明工地）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国家级 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自治区级：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地市级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2019</w:t>
            </w:r>
            <w:r>
              <w:rPr>
                <w:rFonts w:hint="eastAsia"/>
                <w:sz w:val="24"/>
              </w:rPr>
              <w:t>年营业收入（万元）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2019</w:t>
            </w:r>
            <w:r>
              <w:rPr>
                <w:rFonts w:hint="eastAsia"/>
                <w:sz w:val="24"/>
              </w:rPr>
              <w:t>年人均年产值（万元）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800" w:type="dxa"/>
            <w:gridSpan w:val="2"/>
            <w:vAlign w:val="center"/>
          </w:tcPr>
          <w:p>
            <w:pPr>
              <w:ind w:left="-178" w:leftChars="-85" w:right="-76" w:rightChars="-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企业现有资质登记及范围</w:t>
            </w:r>
          </w:p>
        </w:tc>
        <w:tc>
          <w:tcPr>
            <w:tcW w:w="5437" w:type="dxa"/>
            <w:gridSpan w:val="5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主营业务资质：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其它业务资质：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380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ISO9001（GB/T19001）质量管理体系、ISO14001(GB/T24001)环境管理体系、OHSAS18001(GB/T28001)职业健康安全管理体系认证情况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（附复印件）</w:t>
            </w:r>
          </w:p>
        </w:tc>
        <w:tc>
          <w:tcPr>
            <w:tcW w:w="543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6" w:hRule="atLeast"/>
        </w:trPr>
        <w:tc>
          <w:tcPr>
            <w:tcW w:w="9237" w:type="dxa"/>
            <w:gridSpan w:val="7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业绩介绍（不够可另附页）：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3057" w:firstLineChars="109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法定代表人签字：            </w:t>
            </w:r>
          </w:p>
          <w:p>
            <w:pPr>
              <w:ind w:firstLine="4877" w:firstLineChars="174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>
      <w:pPr>
        <w:rPr>
          <w:b/>
          <w:spacing w:val="32"/>
          <w:sz w:val="32"/>
          <w:szCs w:val="32"/>
        </w:rPr>
      </w:pPr>
    </w:p>
    <w:p>
      <w:pPr>
        <w:jc w:val="center"/>
        <w:rPr>
          <w:b/>
          <w:spacing w:val="32"/>
          <w:sz w:val="32"/>
          <w:szCs w:val="32"/>
        </w:rPr>
      </w:pPr>
      <w:r>
        <w:rPr>
          <w:rFonts w:hint="eastAsia"/>
          <w:b/>
          <w:spacing w:val="32"/>
          <w:sz w:val="32"/>
          <w:szCs w:val="32"/>
          <w:lang w:eastAsia="zh-CN"/>
        </w:rPr>
        <w:t>单位</w:t>
      </w:r>
      <w:r>
        <w:rPr>
          <w:rFonts w:hint="eastAsia"/>
          <w:b/>
          <w:spacing w:val="32"/>
          <w:sz w:val="32"/>
          <w:szCs w:val="32"/>
          <w:lang w:val="en-US" w:eastAsia="zh-CN"/>
        </w:rPr>
        <w:t>2019</w:t>
      </w:r>
      <w:r>
        <w:rPr>
          <w:rFonts w:hint="eastAsia"/>
          <w:b/>
          <w:spacing w:val="32"/>
          <w:sz w:val="32"/>
          <w:szCs w:val="32"/>
        </w:rPr>
        <w:t>年度获奖的工程项目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700"/>
        <w:gridCol w:w="151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工程项目名称</w:t>
            </w:r>
          </w:p>
        </w:tc>
        <w:tc>
          <w:tcPr>
            <w:tcW w:w="6347" w:type="dxa"/>
            <w:gridSpan w:val="3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工程项目地点</w:t>
            </w:r>
          </w:p>
        </w:tc>
        <w:tc>
          <w:tcPr>
            <w:tcW w:w="6347" w:type="dxa"/>
            <w:gridSpan w:val="3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建设单位</w:t>
            </w:r>
          </w:p>
        </w:tc>
        <w:tc>
          <w:tcPr>
            <w:tcW w:w="6347" w:type="dxa"/>
            <w:gridSpan w:val="3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合同工期</w:t>
            </w:r>
          </w:p>
        </w:tc>
        <w:tc>
          <w:tcPr>
            <w:tcW w:w="2700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实际工期</w:t>
            </w:r>
          </w:p>
        </w:tc>
        <w:tc>
          <w:tcPr>
            <w:tcW w:w="2131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工程概算</w:t>
            </w:r>
          </w:p>
        </w:tc>
        <w:tc>
          <w:tcPr>
            <w:tcW w:w="2700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竣工决算</w:t>
            </w:r>
          </w:p>
        </w:tc>
        <w:tc>
          <w:tcPr>
            <w:tcW w:w="2131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获奖名称</w:t>
            </w:r>
          </w:p>
        </w:tc>
        <w:tc>
          <w:tcPr>
            <w:tcW w:w="2700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获奖时间</w:t>
            </w:r>
          </w:p>
        </w:tc>
        <w:tc>
          <w:tcPr>
            <w:tcW w:w="2131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授奖部门</w:t>
            </w:r>
          </w:p>
        </w:tc>
        <w:tc>
          <w:tcPr>
            <w:tcW w:w="2700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证明部门</w:t>
            </w:r>
          </w:p>
        </w:tc>
        <w:tc>
          <w:tcPr>
            <w:tcW w:w="2131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8255" w:type="dxa"/>
            <w:gridSpan w:val="4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文字描述：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工程项目名称</w:t>
            </w:r>
          </w:p>
        </w:tc>
        <w:tc>
          <w:tcPr>
            <w:tcW w:w="6347" w:type="dxa"/>
            <w:gridSpan w:val="3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工程项目地点</w:t>
            </w:r>
          </w:p>
        </w:tc>
        <w:tc>
          <w:tcPr>
            <w:tcW w:w="6347" w:type="dxa"/>
            <w:gridSpan w:val="3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建设单位</w:t>
            </w:r>
          </w:p>
        </w:tc>
        <w:tc>
          <w:tcPr>
            <w:tcW w:w="6347" w:type="dxa"/>
            <w:gridSpan w:val="3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合同工期</w:t>
            </w:r>
          </w:p>
        </w:tc>
        <w:tc>
          <w:tcPr>
            <w:tcW w:w="2700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实际工期</w:t>
            </w:r>
          </w:p>
        </w:tc>
        <w:tc>
          <w:tcPr>
            <w:tcW w:w="2131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工程概算</w:t>
            </w:r>
          </w:p>
        </w:tc>
        <w:tc>
          <w:tcPr>
            <w:tcW w:w="2700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竣工决算</w:t>
            </w:r>
          </w:p>
        </w:tc>
        <w:tc>
          <w:tcPr>
            <w:tcW w:w="2131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获奖名称</w:t>
            </w:r>
          </w:p>
        </w:tc>
        <w:tc>
          <w:tcPr>
            <w:tcW w:w="2700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获奖时间</w:t>
            </w:r>
          </w:p>
        </w:tc>
        <w:tc>
          <w:tcPr>
            <w:tcW w:w="2131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授奖部门</w:t>
            </w:r>
          </w:p>
        </w:tc>
        <w:tc>
          <w:tcPr>
            <w:tcW w:w="2700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证明部门</w:t>
            </w:r>
          </w:p>
        </w:tc>
        <w:tc>
          <w:tcPr>
            <w:tcW w:w="2131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</w:trPr>
        <w:tc>
          <w:tcPr>
            <w:tcW w:w="8255" w:type="dxa"/>
            <w:gridSpan w:val="4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文字描述：</w:t>
            </w:r>
          </w:p>
        </w:tc>
      </w:tr>
    </w:tbl>
    <w:p>
      <w:pPr>
        <w:rPr>
          <w:b/>
          <w:spacing w:val="32"/>
          <w:sz w:val="28"/>
          <w:szCs w:val="28"/>
        </w:rPr>
      </w:pPr>
    </w:p>
    <w:p>
      <w:pPr>
        <w:jc w:val="center"/>
        <w:rPr>
          <w:b/>
          <w:spacing w:val="32"/>
          <w:sz w:val="28"/>
          <w:szCs w:val="28"/>
        </w:rPr>
      </w:pPr>
      <w:r>
        <w:rPr>
          <w:rFonts w:hint="eastAsia"/>
          <w:b/>
          <w:spacing w:val="32"/>
          <w:sz w:val="28"/>
          <w:szCs w:val="28"/>
          <w:lang w:eastAsia="zh-CN"/>
        </w:rPr>
        <w:t>单位</w:t>
      </w:r>
      <w:r>
        <w:rPr>
          <w:rFonts w:hint="eastAsia"/>
          <w:b/>
          <w:spacing w:val="32"/>
          <w:sz w:val="28"/>
          <w:szCs w:val="28"/>
          <w:lang w:val="en-US" w:eastAsia="zh-CN"/>
        </w:rPr>
        <w:t>2019</w:t>
      </w:r>
      <w:r>
        <w:rPr>
          <w:rFonts w:hint="eastAsia"/>
          <w:b/>
          <w:spacing w:val="32"/>
          <w:sz w:val="28"/>
          <w:szCs w:val="28"/>
        </w:rPr>
        <w:t>年度监理的代表性工程项目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3240"/>
        <w:gridCol w:w="126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  <w:r>
              <w:rPr>
                <w:rFonts w:hint="eastAsia"/>
                <w:b/>
                <w:spacing w:val="32"/>
                <w:sz w:val="24"/>
                <w:szCs w:val="28"/>
              </w:rPr>
              <w:t>一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  <w:r>
              <w:rPr>
                <w:rFonts w:hint="eastAsia"/>
                <w:b/>
                <w:spacing w:val="32"/>
                <w:sz w:val="24"/>
                <w:szCs w:val="28"/>
              </w:rPr>
              <w:t>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  <w:r>
              <w:rPr>
                <w:rFonts w:hint="eastAsia"/>
                <w:b/>
                <w:spacing w:val="32"/>
                <w:sz w:val="24"/>
                <w:szCs w:val="28"/>
              </w:rPr>
              <w:t>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spacing w:val="32"/>
                <w:sz w:val="24"/>
                <w:szCs w:val="28"/>
              </w:rPr>
            </w:pPr>
            <w:r>
              <w:rPr>
                <w:rFonts w:hint="eastAsia"/>
                <w:spacing w:val="32"/>
                <w:sz w:val="24"/>
                <w:szCs w:val="28"/>
              </w:rPr>
              <w:t>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spacing w:val="32"/>
                <w:sz w:val="24"/>
                <w:szCs w:val="28"/>
              </w:rPr>
            </w:pPr>
            <w:r>
              <w:rPr>
                <w:rFonts w:hint="eastAsia"/>
                <w:spacing w:val="32"/>
                <w:sz w:val="24"/>
                <w:szCs w:val="28"/>
              </w:rPr>
              <w:t>五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</w:trPr>
        <w:tc>
          <w:tcPr>
            <w:tcW w:w="8522" w:type="dxa"/>
            <w:gridSpan w:val="5"/>
          </w:tcPr>
          <w:p>
            <w:pPr>
              <w:rPr>
                <w:b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企业意见：</w:t>
            </w: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ind w:firstLine="4128" w:firstLineChars="1200"/>
              <w:rPr>
                <w:bCs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年    月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0" w:hRule="atLeast"/>
        </w:trPr>
        <w:tc>
          <w:tcPr>
            <w:tcW w:w="8522" w:type="dxa"/>
            <w:gridSpan w:val="5"/>
          </w:tcPr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广西建设监理协会意见：</w:t>
            </w: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rPr>
                <w:bCs/>
                <w:spacing w:val="32"/>
                <w:sz w:val="28"/>
                <w:szCs w:val="28"/>
              </w:rPr>
            </w:pPr>
          </w:p>
          <w:p>
            <w:pPr>
              <w:tabs>
                <w:tab w:val="left" w:pos="5400"/>
                <w:tab w:val="left" w:pos="6660"/>
              </w:tabs>
              <w:ind w:firstLine="4128" w:firstLineChars="1200"/>
              <w:rPr>
                <w:b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年    月    日（公章）</w:t>
            </w:r>
          </w:p>
        </w:tc>
      </w:tr>
    </w:tbl>
    <w:p>
      <w:pPr>
        <w:rPr>
          <w:rFonts w:ascii="宋体" w:hAnsi="宋体" w:cs="宋体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A0DA9"/>
    <w:rsid w:val="009E6B5B"/>
    <w:rsid w:val="00C17216"/>
    <w:rsid w:val="54A8190A"/>
    <w:rsid w:val="726A0DA9"/>
    <w:rsid w:val="7E6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www.deepin.org</Company>
  <Pages>4</Pages>
  <Words>170</Words>
  <Characters>970</Characters>
  <Lines>8</Lines>
  <Paragraphs>2</Paragraphs>
  <TotalTime>2</TotalTime>
  <ScaleCrop>false</ScaleCrop>
  <LinksUpToDate>false</LinksUpToDate>
  <CharactersWithSpaces>1138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2019-12-24T07:54:00Z</dcterms:created>
  <dc:creator>菁菁</dc:creator>
  <cp:lastModifiedBy>小布点</cp:lastModifiedBy>
  <dcterms:modified xsi:type="dcterms:W3CDTF">2020-12-14T02:47:28Z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